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1325" w:rsidRPr="00FE6AD9" w:rsidRDefault="00751325" w:rsidP="00751325">
      <w:pPr>
        <w:shd w:val="clear" w:color="auto" w:fill="FFFFFF" w:themeFill="background1"/>
        <w:rPr>
          <w:rFonts w:ascii="Times New Roman" w:hAnsi="Times New Roman" w:cs="Times New Roman"/>
          <w:b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русскому языку 1-4 классы</w:t>
      </w:r>
    </w:p>
    <w:p w:rsidR="00751325" w:rsidRPr="00FE6AD9" w:rsidRDefault="00751325" w:rsidP="00751325">
      <w:pPr>
        <w:shd w:val="clear" w:color="auto" w:fill="FFFFFF" w:themeFill="background1"/>
        <w:rPr>
          <w:rFonts w:ascii="Times New Roman" w:hAnsi="Times New Roman" w:cs="Times New Roman"/>
          <w:sz w:val="28"/>
          <w:szCs w:val="28"/>
        </w:rPr>
      </w:pPr>
    </w:p>
    <w:p w:rsidR="00751325" w:rsidRPr="00FE6AD9" w:rsidRDefault="00751325" w:rsidP="00751325">
      <w:pPr>
        <w:pStyle w:val="a3"/>
        <w:shd w:val="clear" w:color="auto" w:fill="FFFFFF" w:themeFill="background1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FE6AD9">
        <w:rPr>
          <w:color w:val="000000"/>
          <w:sz w:val="28"/>
          <w:szCs w:val="28"/>
        </w:rPr>
        <w:t xml:space="preserve">         Программа учебного предмета «Русский язык» для уровня начального общего образования разработана на основе следующих документов:</w:t>
      </w:r>
    </w:p>
    <w:p w:rsidR="00751325" w:rsidRPr="00FE6AD9" w:rsidRDefault="00751325" w:rsidP="00751325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color w:val="000000"/>
          <w:sz w:val="28"/>
          <w:szCs w:val="28"/>
        </w:rPr>
        <w:t>Федеральный закон «Об образовании в Российской Федерации» от 29.12.2012г. № 273-ФЗ;</w:t>
      </w:r>
    </w:p>
    <w:p w:rsidR="00751325" w:rsidRPr="00FE6AD9" w:rsidRDefault="00751325" w:rsidP="00751325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color w:val="000000"/>
          <w:sz w:val="28"/>
          <w:szCs w:val="28"/>
        </w:rPr>
        <w:t>Федеральный государственный образовательный стандарт НОО (</w:t>
      </w:r>
      <w:r w:rsidRPr="00FE6AD9">
        <w:rPr>
          <w:i/>
          <w:iCs/>
          <w:color w:val="000000"/>
          <w:sz w:val="28"/>
          <w:szCs w:val="28"/>
        </w:rPr>
        <w:t xml:space="preserve">Приказ </w:t>
      </w:r>
      <w:proofErr w:type="spellStart"/>
      <w:r w:rsidRPr="00FE6AD9">
        <w:rPr>
          <w:i/>
          <w:iCs/>
          <w:color w:val="000000"/>
          <w:sz w:val="28"/>
          <w:szCs w:val="28"/>
        </w:rPr>
        <w:t>Минобрнауки</w:t>
      </w:r>
      <w:proofErr w:type="spellEnd"/>
      <w:r w:rsidRPr="00FE6AD9">
        <w:rPr>
          <w:i/>
          <w:iCs/>
          <w:color w:val="000000"/>
          <w:sz w:val="28"/>
          <w:szCs w:val="28"/>
        </w:rPr>
        <w:t xml:space="preserve"> РФ от 06.10.2009г. № 373, зарегистрирован Минюстом РФ 1.02.2011г., № 19644);</w:t>
      </w:r>
    </w:p>
    <w:p w:rsidR="00751325" w:rsidRPr="00FE6AD9" w:rsidRDefault="00751325" w:rsidP="00751325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color w:val="000000"/>
          <w:sz w:val="28"/>
          <w:szCs w:val="28"/>
        </w:rPr>
        <w:t>Приказ Министерства образования и науки Российской Федерации от 31 декабря 2015 г. </w:t>
      </w:r>
      <w:r w:rsidRPr="00FE6AD9">
        <w:rPr>
          <w:color w:val="000000"/>
          <w:sz w:val="28"/>
          <w:szCs w:val="28"/>
        </w:rPr>
        <w:br/>
        <w:t>№ 1576 "О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N 373" (зарегистрирован Минюстом России 2 февраля 2016 г., регистрационный N 40936);</w:t>
      </w:r>
    </w:p>
    <w:p w:rsidR="00751325" w:rsidRPr="00FE6AD9" w:rsidRDefault="00751325" w:rsidP="00751325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color w:val="000000"/>
          <w:sz w:val="28"/>
          <w:szCs w:val="28"/>
        </w:rPr>
        <w:t xml:space="preserve">Основная образовательная программа начального общего образования </w:t>
      </w:r>
      <w:bookmarkStart w:id="0" w:name="_GoBack"/>
      <w:r w:rsidR="00FB70D0">
        <w:rPr>
          <w:color w:val="000000"/>
          <w:sz w:val="28"/>
          <w:szCs w:val="28"/>
        </w:rPr>
        <w:t>МБОУ «</w:t>
      </w:r>
      <w:proofErr w:type="spellStart"/>
      <w:r w:rsidR="00FB70D0">
        <w:rPr>
          <w:color w:val="000000"/>
          <w:sz w:val="28"/>
          <w:szCs w:val="28"/>
        </w:rPr>
        <w:t>Левобережненская</w:t>
      </w:r>
      <w:proofErr w:type="spellEnd"/>
      <w:r w:rsidR="00FB70D0">
        <w:rPr>
          <w:color w:val="000000"/>
          <w:sz w:val="28"/>
          <w:szCs w:val="28"/>
        </w:rPr>
        <w:t xml:space="preserve"> СОШ».</w:t>
      </w:r>
    </w:p>
    <w:bookmarkEnd w:id="0"/>
    <w:p w:rsidR="00751325" w:rsidRPr="00FE6AD9" w:rsidRDefault="00751325" w:rsidP="00751325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color w:val="000000"/>
          <w:sz w:val="28"/>
          <w:szCs w:val="28"/>
        </w:rPr>
        <w:t xml:space="preserve">Авторская программа В.П. </w:t>
      </w:r>
      <w:proofErr w:type="spellStart"/>
      <w:r w:rsidRPr="00FE6AD9">
        <w:rPr>
          <w:color w:val="000000"/>
          <w:sz w:val="28"/>
          <w:szCs w:val="28"/>
        </w:rPr>
        <w:t>Канакиной</w:t>
      </w:r>
      <w:proofErr w:type="spellEnd"/>
      <w:r w:rsidRPr="00FE6AD9">
        <w:rPr>
          <w:color w:val="000000"/>
          <w:sz w:val="28"/>
          <w:szCs w:val="28"/>
        </w:rPr>
        <w:t xml:space="preserve">, </w:t>
      </w:r>
      <w:proofErr w:type="spellStart"/>
      <w:r w:rsidRPr="00FE6AD9">
        <w:rPr>
          <w:color w:val="000000"/>
          <w:sz w:val="28"/>
          <w:szCs w:val="28"/>
        </w:rPr>
        <w:t>В.Г.Горецкого</w:t>
      </w:r>
      <w:proofErr w:type="spellEnd"/>
      <w:r w:rsidRPr="00FE6AD9">
        <w:rPr>
          <w:color w:val="000000"/>
          <w:sz w:val="28"/>
          <w:szCs w:val="28"/>
        </w:rPr>
        <w:t xml:space="preserve">, М.В. </w:t>
      </w:r>
      <w:proofErr w:type="spellStart"/>
      <w:r w:rsidRPr="00FE6AD9">
        <w:rPr>
          <w:color w:val="000000"/>
          <w:sz w:val="28"/>
          <w:szCs w:val="28"/>
        </w:rPr>
        <w:t>Бойкиной</w:t>
      </w:r>
      <w:proofErr w:type="spellEnd"/>
      <w:r w:rsidRPr="00FE6AD9">
        <w:rPr>
          <w:color w:val="000000"/>
          <w:sz w:val="28"/>
          <w:szCs w:val="28"/>
        </w:rPr>
        <w:t xml:space="preserve">, </w:t>
      </w:r>
      <w:proofErr w:type="spellStart"/>
      <w:r w:rsidRPr="00FE6AD9">
        <w:rPr>
          <w:color w:val="000000"/>
          <w:sz w:val="28"/>
          <w:szCs w:val="28"/>
        </w:rPr>
        <w:t>М.Н.Дементьевой</w:t>
      </w:r>
      <w:proofErr w:type="spellEnd"/>
      <w:r w:rsidRPr="00FE6AD9">
        <w:rPr>
          <w:color w:val="000000"/>
          <w:sz w:val="28"/>
          <w:szCs w:val="28"/>
        </w:rPr>
        <w:t xml:space="preserve">, </w:t>
      </w:r>
      <w:proofErr w:type="spellStart"/>
      <w:r w:rsidRPr="00FE6AD9">
        <w:rPr>
          <w:color w:val="000000"/>
          <w:sz w:val="28"/>
          <w:szCs w:val="28"/>
        </w:rPr>
        <w:t>Н.А.Стефаненко</w:t>
      </w:r>
      <w:proofErr w:type="spellEnd"/>
      <w:r w:rsidRPr="00FE6AD9">
        <w:rPr>
          <w:color w:val="000000"/>
          <w:sz w:val="28"/>
          <w:szCs w:val="28"/>
        </w:rPr>
        <w:t>. «Русский язык»</w:t>
      </w:r>
    </w:p>
    <w:p w:rsidR="00751325" w:rsidRPr="00FE6AD9" w:rsidRDefault="00751325" w:rsidP="00751325">
      <w:pPr>
        <w:pStyle w:val="a3"/>
        <w:shd w:val="clear" w:color="auto" w:fill="FFFFFF" w:themeFill="background1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FE6AD9">
        <w:rPr>
          <w:color w:val="000000"/>
          <w:sz w:val="28"/>
          <w:szCs w:val="28"/>
        </w:rPr>
        <w:t xml:space="preserve">Программа обеспечивается учебно-методическим комплектом по русскому языку для 1-4 классов под редакцией В.Г. Горецкого, В.П. </w:t>
      </w:r>
      <w:proofErr w:type="spellStart"/>
      <w:r w:rsidRPr="00FE6AD9">
        <w:rPr>
          <w:color w:val="000000"/>
          <w:sz w:val="28"/>
          <w:szCs w:val="28"/>
        </w:rPr>
        <w:t>Канакиной</w:t>
      </w:r>
      <w:proofErr w:type="spellEnd"/>
      <w:r w:rsidRPr="00FE6AD9">
        <w:rPr>
          <w:color w:val="000000"/>
          <w:sz w:val="28"/>
          <w:szCs w:val="28"/>
        </w:rPr>
        <w:t>, выпускаемым издательством «Просвещение».</w:t>
      </w:r>
    </w:p>
    <w:p w:rsidR="00751325" w:rsidRPr="00FE6AD9" w:rsidRDefault="00751325" w:rsidP="00751325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</w:pPr>
      <w:proofErr w:type="spellStart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>Канакина</w:t>
      </w:r>
      <w:proofErr w:type="spellEnd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 xml:space="preserve"> В.П.</w:t>
      </w:r>
      <w:proofErr w:type="gramStart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 xml:space="preserve">,  </w:t>
      </w:r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Русский</w:t>
      </w:r>
      <w:proofErr w:type="gramEnd"/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 </w:t>
      </w:r>
      <w:proofErr w:type="spellStart"/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язык.Учебник</w:t>
      </w:r>
      <w:proofErr w:type="spellEnd"/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. 1 класс.  В2 ч. —  М.: Просвещение, 2016.</w:t>
      </w:r>
    </w:p>
    <w:p w:rsidR="00751325" w:rsidRPr="00FE6AD9" w:rsidRDefault="00751325" w:rsidP="00751325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</w:pPr>
      <w:proofErr w:type="spellStart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>Канакина</w:t>
      </w:r>
      <w:proofErr w:type="spellEnd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 xml:space="preserve"> </w:t>
      </w:r>
      <w:proofErr w:type="gramStart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>В.П.</w:t>
      </w:r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 ,</w:t>
      </w:r>
      <w:proofErr w:type="gramEnd"/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 Русский язык. Учебник. 2 класс. В 2 ч. — М.: Просвещение, 2016.</w:t>
      </w:r>
    </w:p>
    <w:p w:rsidR="00751325" w:rsidRPr="00FE6AD9" w:rsidRDefault="00751325" w:rsidP="00751325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</w:pPr>
      <w:proofErr w:type="spellStart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>Канакина</w:t>
      </w:r>
      <w:proofErr w:type="spellEnd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 xml:space="preserve"> В.П.</w:t>
      </w:r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 Русский </w:t>
      </w:r>
      <w:proofErr w:type="gramStart"/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язык.Учебник</w:t>
      </w:r>
      <w:proofErr w:type="gramEnd"/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.3 класс.    В 2ч.  —   М.: Просвещение, 2016. </w:t>
      </w:r>
    </w:p>
    <w:p w:rsidR="00751325" w:rsidRPr="00FE6AD9" w:rsidRDefault="00751325" w:rsidP="00751325">
      <w:pPr>
        <w:pStyle w:val="Zag3"/>
        <w:shd w:val="clear" w:color="auto" w:fill="FFFFFF" w:themeFill="background1"/>
        <w:tabs>
          <w:tab w:val="left" w:leader="dot" w:pos="624"/>
        </w:tabs>
        <w:spacing w:after="0" w:line="240" w:lineRule="auto"/>
        <w:jc w:val="both"/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</w:pPr>
      <w:proofErr w:type="spellStart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>Канакина</w:t>
      </w:r>
      <w:proofErr w:type="spellEnd"/>
      <w:r w:rsidRPr="00FE6AD9">
        <w:rPr>
          <w:i w:val="0"/>
          <w:color w:val="222222"/>
          <w:sz w:val="28"/>
          <w:szCs w:val="28"/>
          <w:shd w:val="clear" w:color="auto" w:fill="FFFFFF"/>
          <w:lang w:val="ru-RU"/>
        </w:rPr>
        <w:t xml:space="preserve"> В.П.</w:t>
      </w:r>
      <w:proofErr w:type="gramStart"/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>,  Русский</w:t>
      </w:r>
      <w:proofErr w:type="gramEnd"/>
      <w:r w:rsidRPr="00FE6AD9">
        <w:rPr>
          <w:rStyle w:val="Zag11"/>
          <w:rFonts w:eastAsia="@Arial Unicode MS"/>
          <w:i w:val="0"/>
          <w:color w:val="auto"/>
          <w:sz w:val="28"/>
          <w:szCs w:val="28"/>
          <w:lang w:val="ru-RU"/>
        </w:rPr>
        <w:t xml:space="preserve"> язык  Учебник. 4 класс. В 2 ч. —  М.: Просвещение, 2016.</w:t>
      </w:r>
    </w:p>
    <w:p w:rsidR="00751325" w:rsidRPr="00FE6AD9" w:rsidRDefault="00751325" w:rsidP="00751325">
      <w:pPr>
        <w:pStyle w:val="a3"/>
        <w:shd w:val="clear" w:color="auto" w:fill="FFFFFF" w:themeFill="background1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</w:p>
    <w:p w:rsidR="00751325" w:rsidRPr="00FE6AD9" w:rsidRDefault="00751325" w:rsidP="00751325">
      <w:pPr>
        <w:shd w:val="clear" w:color="auto" w:fill="FFFFFF" w:themeFill="background1"/>
        <w:tabs>
          <w:tab w:val="left" w:pos="0"/>
          <w:tab w:val="left" w:pos="426"/>
        </w:tabs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E6AD9">
        <w:rPr>
          <w:rFonts w:ascii="Times New Roman" w:hAnsi="Times New Roman" w:cs="Times New Roman"/>
          <w:sz w:val="28"/>
          <w:szCs w:val="28"/>
        </w:rPr>
        <w:t xml:space="preserve">На изучение русского языка в начальной школе выделяется </w:t>
      </w:r>
      <w:r w:rsidRPr="00FE6AD9">
        <w:rPr>
          <w:rFonts w:ascii="Times New Roman" w:hAnsi="Times New Roman" w:cs="Times New Roman"/>
          <w:b/>
          <w:bCs/>
          <w:sz w:val="28"/>
          <w:szCs w:val="28"/>
        </w:rPr>
        <w:t xml:space="preserve">507 ч. </w:t>
      </w:r>
    </w:p>
    <w:p w:rsidR="00751325" w:rsidRPr="00FE6AD9" w:rsidRDefault="00751325" w:rsidP="00751325">
      <w:pPr>
        <w:shd w:val="clear" w:color="auto" w:fill="FFFFFF" w:themeFill="background1"/>
        <w:tabs>
          <w:tab w:val="left" w:pos="0"/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E6AD9">
        <w:rPr>
          <w:rFonts w:ascii="Times New Roman" w:hAnsi="Times New Roman" w:cs="Times New Roman"/>
          <w:b/>
          <w:bCs/>
          <w:sz w:val="28"/>
          <w:szCs w:val="28"/>
        </w:rPr>
        <w:t xml:space="preserve">В 1 классе — 99 ч </w:t>
      </w:r>
      <w:r w:rsidRPr="00FE6AD9">
        <w:rPr>
          <w:rFonts w:ascii="Times New Roman" w:hAnsi="Times New Roman" w:cs="Times New Roman"/>
          <w:sz w:val="28"/>
          <w:szCs w:val="28"/>
        </w:rPr>
        <w:t xml:space="preserve">(3 ч в неделю, 33 учебные недели): из них </w:t>
      </w:r>
      <w:r w:rsidRPr="00FE6AD9">
        <w:rPr>
          <w:rFonts w:ascii="Times New Roman" w:hAnsi="Times New Roman" w:cs="Times New Roman"/>
          <w:b/>
          <w:bCs/>
          <w:sz w:val="28"/>
          <w:szCs w:val="28"/>
        </w:rPr>
        <w:t xml:space="preserve">59ч </w:t>
      </w:r>
      <w:r w:rsidRPr="00FE6AD9">
        <w:rPr>
          <w:rFonts w:ascii="Times New Roman" w:hAnsi="Times New Roman" w:cs="Times New Roman"/>
          <w:sz w:val="28"/>
          <w:szCs w:val="28"/>
        </w:rPr>
        <w:t xml:space="preserve">(20 учебные недели) отводится урокам обучения письму в период обучения грамоте и </w:t>
      </w:r>
      <w:r w:rsidRPr="00FE6AD9">
        <w:rPr>
          <w:rFonts w:ascii="Times New Roman" w:hAnsi="Times New Roman" w:cs="Times New Roman"/>
          <w:b/>
          <w:bCs/>
          <w:sz w:val="28"/>
          <w:szCs w:val="28"/>
        </w:rPr>
        <w:t xml:space="preserve">40 ч </w:t>
      </w:r>
      <w:r w:rsidRPr="00FE6AD9">
        <w:rPr>
          <w:rFonts w:ascii="Times New Roman" w:hAnsi="Times New Roman" w:cs="Times New Roman"/>
          <w:sz w:val="28"/>
          <w:szCs w:val="28"/>
        </w:rPr>
        <w:t xml:space="preserve">(13 учебных недель) — урокам русского языка. </w:t>
      </w:r>
    </w:p>
    <w:p w:rsidR="00751325" w:rsidRPr="00FE6AD9" w:rsidRDefault="00751325" w:rsidP="00751325">
      <w:pPr>
        <w:shd w:val="clear" w:color="auto" w:fill="FFFFFF" w:themeFill="background1"/>
        <w:tabs>
          <w:tab w:val="left" w:pos="0"/>
          <w:tab w:val="left" w:pos="42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hAnsi="Times New Roman" w:cs="Times New Roman"/>
          <w:sz w:val="28"/>
          <w:szCs w:val="28"/>
        </w:rPr>
        <w:t xml:space="preserve">Во 2-4 классах на уроки русского языка отводится </w:t>
      </w:r>
      <w:r w:rsidRPr="00FE6AD9">
        <w:rPr>
          <w:rFonts w:ascii="Times New Roman" w:hAnsi="Times New Roman" w:cs="Times New Roman"/>
          <w:b/>
          <w:sz w:val="28"/>
          <w:szCs w:val="28"/>
        </w:rPr>
        <w:t>136ч</w:t>
      </w:r>
      <w:r w:rsidRPr="00FE6AD9">
        <w:rPr>
          <w:rFonts w:ascii="Times New Roman" w:hAnsi="Times New Roman" w:cs="Times New Roman"/>
          <w:sz w:val="28"/>
          <w:szCs w:val="28"/>
        </w:rPr>
        <w:t xml:space="preserve"> (4ч в неделю, 34 учебные недели в каждом классе). </w:t>
      </w:r>
      <w:r w:rsidRPr="00FE6AD9">
        <w:rPr>
          <w:rFonts w:ascii="Times New Roman" w:hAnsi="Times New Roman"/>
          <w:sz w:val="28"/>
          <w:szCs w:val="28"/>
        </w:rPr>
        <w:t>Рабочая программа 2-4 составлена с учетом результатов итоговых диагностических работ за 1-3 класс. Часы по «западающим» темам добавлены в раздел «Повторение» в 1 четверти.</w:t>
      </w:r>
    </w:p>
    <w:p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A1C"/>
    <w:rsid w:val="00415A1C"/>
    <w:rsid w:val="004A39D4"/>
    <w:rsid w:val="00751325"/>
    <w:rsid w:val="00F65C98"/>
    <w:rsid w:val="00FB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2E8E7"/>
  <w15:chartTrackingRefBased/>
  <w15:docId w15:val="{FE96BB24-A3E4-4FE1-ABD4-D5129FA11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32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1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Zag11">
    <w:name w:val="Zag_11"/>
    <w:uiPriority w:val="99"/>
    <w:rsid w:val="00751325"/>
  </w:style>
  <w:style w:type="paragraph" w:customStyle="1" w:styleId="Zag3">
    <w:name w:val="Zag_3"/>
    <w:basedOn w:val="a"/>
    <w:rsid w:val="00751325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308</Words>
  <Characters>1756</Characters>
  <Application>Microsoft Office Word</Application>
  <DocSecurity>0</DocSecurity>
  <Lines>14</Lines>
  <Paragraphs>4</Paragraphs>
  <ScaleCrop>false</ScaleCrop>
  <Company/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Пользователь</cp:lastModifiedBy>
  <cp:revision>4</cp:revision>
  <dcterms:created xsi:type="dcterms:W3CDTF">2021-11-08T13:26:00Z</dcterms:created>
  <dcterms:modified xsi:type="dcterms:W3CDTF">2022-09-24T10:43:00Z</dcterms:modified>
</cp:coreProperties>
</file>